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36"/>
          <w:szCs w:val="36"/>
        </w:rPr>
        <w:t>2025年呼和浩特基础研究与应用基础研究指南建议征集表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单位（公章）：</w:t>
      </w:r>
    </w:p>
    <w:tbl>
      <w:tblPr>
        <w:tblStyle w:val="6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3664"/>
        <w:gridCol w:w="1496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建议</w:t>
            </w:r>
            <w:r>
              <w:rPr>
                <w:rFonts w:ascii="宋体" w:hAnsi="宋体" w:eastAsia="宋体"/>
                <w:sz w:val="28"/>
                <w:szCs w:val="28"/>
              </w:rPr>
              <w:t>所属领域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指南</w:t>
            </w:r>
            <w:r>
              <w:rPr>
                <w:rFonts w:ascii="宋体" w:hAnsi="宋体" w:eastAsia="宋体"/>
                <w:sz w:val="28"/>
                <w:szCs w:val="28"/>
              </w:rPr>
              <w:t>建议名称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建议人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职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称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所需</w:t>
            </w:r>
            <w:r>
              <w:rPr>
                <w:rFonts w:ascii="宋体" w:hAnsi="宋体" w:eastAsia="宋体"/>
                <w:sz w:val="28"/>
                <w:szCs w:val="28"/>
              </w:rPr>
              <w:t>经费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依托的基础研究平台或载体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拟解决的关键科学问题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9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预 期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成</w:t>
            </w: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8"/>
                <w:szCs w:val="28"/>
              </w:rPr>
              <w:t>果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  <w:jc w:val="center"/>
        </w:trPr>
        <w:tc>
          <w:tcPr>
            <w:tcW w:w="20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hint="eastAsia" w:ascii="宋体" w:hAnsi="宋体" w:eastAsia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color w:val="000000"/>
                <w:sz w:val="28"/>
                <w:szCs w:val="28"/>
              </w:rPr>
              <w:t>指南建议相关科学问题的产业来源，将为产业解决哪些共性问题</w:t>
            </w:r>
          </w:p>
        </w:tc>
        <w:tc>
          <w:tcPr>
            <w:tcW w:w="713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ind w:firstLine="465"/>
              <w:jc w:val="left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>
      <w:pPr>
        <w:pStyle w:val="5"/>
        <w:widowControl/>
        <w:autoSpaceDE w:val="0"/>
        <w:snapToGrid w:val="0"/>
        <w:spacing w:beforeAutospacing="0" w:afterAutospacing="0" w:line="560" w:lineRule="exact"/>
        <w:jc w:val="both"/>
        <w:rPr>
          <w:rFonts w:ascii="仿宋" w:hAnsi="Times New Roman" w:eastAsia="仿宋" w:cs="仿宋"/>
          <w:kern w:val="2"/>
          <w:sz w:val="28"/>
          <w:szCs w:val="28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128555"/>
      <w:docPartObj>
        <w:docPartGallery w:val="autotext"/>
      </w:docPartObj>
    </w:sdtPr>
    <w:sdtContent>
      <w:p>
        <w:pPr>
          <w:pStyle w:val="3"/>
          <w:ind w:right="36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1145994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ind w:firstLine="360" w:firstLineChars="200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NGU1ZmUzZjBmNGZkYTUwODUwYjAzNWQxOGZjZmQifQ=="/>
  </w:docVars>
  <w:rsids>
    <w:rsidRoot w:val="5CEF5921"/>
    <w:rsid w:val="000F6B3B"/>
    <w:rsid w:val="00516068"/>
    <w:rsid w:val="006D43D3"/>
    <w:rsid w:val="009220BF"/>
    <w:rsid w:val="00A72358"/>
    <w:rsid w:val="00AE2D7E"/>
    <w:rsid w:val="00B93A23"/>
    <w:rsid w:val="00E721B7"/>
    <w:rsid w:val="00F655F4"/>
    <w:rsid w:val="0AA16E8F"/>
    <w:rsid w:val="0F72443E"/>
    <w:rsid w:val="0FFE370C"/>
    <w:rsid w:val="10A17126"/>
    <w:rsid w:val="136D04A3"/>
    <w:rsid w:val="15B526AD"/>
    <w:rsid w:val="1B70401E"/>
    <w:rsid w:val="297F1FE9"/>
    <w:rsid w:val="3B7ECED7"/>
    <w:rsid w:val="3C806F36"/>
    <w:rsid w:val="5CEF5921"/>
    <w:rsid w:val="61B56F70"/>
    <w:rsid w:val="6D0D1A0E"/>
    <w:rsid w:val="72F21DD2"/>
    <w:rsid w:val="77AFCA0A"/>
    <w:rsid w:val="7F475253"/>
    <w:rsid w:val="7FF9F19A"/>
    <w:rsid w:val="BA7B23C6"/>
    <w:rsid w:val="EFFFAE73"/>
    <w:rsid w:val="FF9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9" w:lineRule="exact"/>
      <w:jc w:val="center"/>
      <w:outlineLvl w:val="0"/>
    </w:pPr>
    <w:rPr>
      <w:rFonts w:ascii="方正小标宋简体" w:hAnsi="方正小标宋简体" w:eastAsia="方正小标宋简体" w:cs="仿宋"/>
      <w:kern w:val="44"/>
      <w:sz w:val="4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widowControl/>
      <w:jc w:val="left"/>
    </w:p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</Words>
  <Characters>1093</Characters>
  <Lines>9</Lines>
  <Paragraphs>2</Paragraphs>
  <TotalTime>39</TotalTime>
  <ScaleCrop>false</ScaleCrop>
  <LinksUpToDate>false</LinksUpToDate>
  <CharactersWithSpaces>1282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2024-10-11T19:42:00Z</dcterms:created>
  <dc:creator>云利俊</dc:creator>
  <cp:lastModifiedBy>uos</cp:lastModifiedBy>
  <cp:lastPrinted>2024-10-16T23:07:00Z</cp:lastPrinted>
  <dcterms:modified xsi:type="dcterms:W3CDTF">2024-10-18T10:54:58Z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7183E2E6179742FCB93B8F835654805D_11</vt:lpwstr>
  </property>
</Properties>
</file>